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B3" w:rsidRPr="00FD60B3" w:rsidRDefault="00FD60B3" w:rsidP="00FD60B3">
      <w:pPr>
        <w:shd w:val="clear" w:color="auto" w:fill="FFFFFF"/>
        <w:spacing w:before="77" w:after="77" w:line="39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lang w:eastAsia="ru-RU"/>
        </w:rPr>
      </w:pPr>
      <w:r w:rsidRPr="00FD60B3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  <w:u w:val="single"/>
          <w:lang w:eastAsia="ru-RU"/>
        </w:rPr>
        <w:t>Что нам дает профсоюз</w:t>
      </w:r>
    </w:p>
    <w:p w:rsidR="00FD60B3" w:rsidRPr="00FD60B3" w:rsidRDefault="00FD60B3" w:rsidP="00FD6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0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Стабильность трудовых отношений.</w:t>
      </w:r>
    </w:p>
    <w:p w:rsidR="00FD60B3" w:rsidRPr="00FD60B3" w:rsidRDefault="00FD60B3" w:rsidP="00FD6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0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Приобщение к управлению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учреждениями через соглашения и </w:t>
      </w:r>
      <w:r w:rsidRPr="00FD60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коллективные договоры.</w:t>
      </w:r>
    </w:p>
    <w:p w:rsidR="00FD60B3" w:rsidRPr="00FD60B3" w:rsidRDefault="00FD60B3" w:rsidP="00FD6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0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Поддержку и развитие творческого  и профессионального      потенциала.</w:t>
      </w:r>
    </w:p>
    <w:p w:rsidR="00FD60B3" w:rsidRPr="00FD60B3" w:rsidRDefault="00FD60B3" w:rsidP="00FD6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0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Консультации юристов. Защиту в суде.</w:t>
      </w:r>
    </w:p>
    <w:p w:rsidR="00FD60B3" w:rsidRPr="00FD60B3" w:rsidRDefault="00FD60B3" w:rsidP="00FD6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0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Консультации специалистов по охране труда и правовую помощь при несчастных случаях.</w:t>
      </w:r>
    </w:p>
    <w:p w:rsidR="00FD60B3" w:rsidRPr="00FD60B3" w:rsidRDefault="00FD60B3" w:rsidP="00FD6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0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Содействие в улучшении жилищных условий и участие в  распределении жилой площади</w:t>
      </w:r>
    </w:p>
    <w:p w:rsidR="00FD60B3" w:rsidRPr="00FD60B3" w:rsidRDefault="00FD60B3" w:rsidP="00FD6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0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Организацию отдыха работников и их детей.</w:t>
      </w:r>
    </w:p>
    <w:p w:rsidR="00FD60B3" w:rsidRPr="00FD60B3" w:rsidRDefault="00FD60B3" w:rsidP="00FD6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0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Организацию и проведение культурных мероприятий.</w:t>
      </w:r>
    </w:p>
    <w:p w:rsidR="00FD60B3" w:rsidRPr="00FD60B3" w:rsidRDefault="00FD60B3" w:rsidP="00FD60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4" w:lineRule="atLeast"/>
        <w:ind w:left="31" w:right="3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0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Материальную помощь работникам.</w:t>
      </w:r>
    </w:p>
    <w:p w:rsidR="00BC14A1" w:rsidRPr="00FD60B3" w:rsidRDefault="00BC14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0B3" w:rsidRPr="00FD60B3" w:rsidRDefault="00FD60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60B3" w:rsidRPr="00FD60B3" w:rsidSect="00FD60B3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02953"/>
    <w:multiLevelType w:val="multilevel"/>
    <w:tmpl w:val="062E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FD60B3"/>
    <w:rsid w:val="00BC14A1"/>
    <w:rsid w:val="00FD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A1"/>
  </w:style>
  <w:style w:type="paragraph" w:styleId="2">
    <w:name w:val="heading 2"/>
    <w:basedOn w:val="a"/>
    <w:link w:val="20"/>
    <w:uiPriority w:val="9"/>
    <w:qFormat/>
    <w:rsid w:val="00FD6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D60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2017-04-29T08:55:00Z</dcterms:created>
  <dcterms:modified xsi:type="dcterms:W3CDTF">2017-04-29T08:56:00Z</dcterms:modified>
</cp:coreProperties>
</file>